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1109" w14:textId="77777777" w:rsidR="00E01F0A" w:rsidRDefault="00E01F0A" w:rsidP="00E01F0A">
      <w:pPr>
        <w:overflowPunct w:val="0"/>
        <w:spacing w:line="560" w:lineRule="exact"/>
        <w:rPr>
          <w:rFonts w:ascii="仿宋" w:eastAsia="仿宋" w:hAnsi="仿宋" w:cs="Times New Roman"/>
          <w:sz w:val="32"/>
          <w:szCs w:val="30"/>
        </w:rPr>
      </w:pPr>
      <w:r>
        <w:rPr>
          <w:rFonts w:ascii="仿宋" w:eastAsia="仿宋" w:hAnsi="仿宋" w:cs="Times New Roman" w:hint="eastAsia"/>
          <w:sz w:val="32"/>
          <w:szCs w:val="30"/>
        </w:rPr>
        <w:t>附件2：</w:t>
      </w:r>
    </w:p>
    <w:p w14:paraId="6A57583D" w14:textId="77777777" w:rsidR="00E01F0A" w:rsidRDefault="00E01F0A" w:rsidP="00E01F0A">
      <w:pPr>
        <w:overflowPunct w:val="0"/>
        <w:spacing w:line="560" w:lineRule="exact"/>
        <w:rPr>
          <w:rFonts w:ascii="仿宋" w:eastAsia="仿宋" w:hAnsi="仿宋" w:cs="Times New Roman"/>
          <w:sz w:val="32"/>
          <w:szCs w:val="30"/>
        </w:rPr>
      </w:pPr>
    </w:p>
    <w:p w14:paraId="33E1116D" w14:textId="77777777" w:rsidR="00E01F0A" w:rsidRDefault="00E01F0A" w:rsidP="00E01F0A">
      <w:pPr>
        <w:spacing w:line="560" w:lineRule="exact"/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Cs/>
          <w:sz w:val="44"/>
          <w:szCs w:val="44"/>
        </w:rPr>
        <w:t>信用违约互换报价参考实体申请表</w:t>
      </w:r>
    </w:p>
    <w:p w14:paraId="5C664056" w14:textId="77777777" w:rsidR="00E01F0A" w:rsidRDefault="00E01F0A" w:rsidP="00E01F0A">
      <w:pPr>
        <w:overflowPunct w:val="0"/>
        <w:autoSpaceDE w:val="0"/>
        <w:autoSpaceDN w:val="0"/>
        <w:spacing w:line="560" w:lineRule="exact"/>
        <w:jc w:val="left"/>
        <w:rPr>
          <w:rFonts w:ascii="宋体" w:eastAsia="宋体" w:hAnsi="宋体"/>
          <w:kern w:val="0"/>
          <w:sz w:val="32"/>
          <w:szCs w:val="32"/>
        </w:rPr>
      </w:pPr>
    </w:p>
    <w:p w14:paraId="59BF16DB" w14:textId="77777777" w:rsidR="00E01F0A" w:rsidRDefault="00E01F0A" w:rsidP="00E01F0A">
      <w:pPr>
        <w:overflowPunct w:val="0"/>
        <w:autoSpaceDE w:val="0"/>
        <w:autoSpaceDN w:val="0"/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中国银行间市场交易商协会：</w:t>
      </w:r>
    </w:p>
    <w:p w14:paraId="12DCB3D1" w14:textId="77777777" w:rsidR="00E01F0A" w:rsidRDefault="00E01F0A" w:rsidP="00E01F0A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（机构全称）按照《关于完善银行间市场信用违约互换信息服务有关事项的通知》及相关自律规则的规定，</w:t>
      </w:r>
      <w:r>
        <w:rPr>
          <w:rFonts w:ascii="仿宋" w:eastAsia="仿宋" w:hAnsi="仿宋" w:hint="eastAsia"/>
          <w:b/>
          <w:bCs/>
          <w:kern w:val="0"/>
          <w:sz w:val="32"/>
          <w:szCs w:val="32"/>
        </w:rPr>
        <w:t>除对信用违约互换报价参考实体必选名单中参考实体进行报价外</w:t>
      </w:r>
      <w:r>
        <w:rPr>
          <w:rFonts w:ascii="仿宋" w:eastAsia="仿宋" w:hAnsi="仿宋" w:hint="eastAsia"/>
          <w:kern w:val="0"/>
          <w:sz w:val="32"/>
          <w:szCs w:val="32"/>
        </w:rPr>
        <w:t>，现申请对下列参考实体的信用违约互换合约进行报价。</w:t>
      </w:r>
    </w:p>
    <w:p w14:paraId="37EB0DC0" w14:textId="77777777" w:rsidR="00E01F0A" w:rsidRDefault="00E01F0A" w:rsidP="00E01F0A">
      <w:pPr>
        <w:overflowPunct w:val="0"/>
        <w:autoSpaceDE w:val="0"/>
        <w:autoSpaceDN w:val="0"/>
        <w:spacing w:before="177" w:line="348" w:lineRule="auto"/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/>
          <w:bCs/>
          <w:w w:val="95"/>
          <w:kern w:val="0"/>
          <w:sz w:val="32"/>
          <w:szCs w:val="32"/>
        </w:rPr>
        <w:t>本机构自行选择的</w:t>
      </w:r>
      <w:r>
        <w:rPr>
          <w:rFonts w:ascii="仿宋" w:eastAsia="仿宋" w:hAnsi="仿宋"/>
          <w:b/>
          <w:bCs/>
          <w:w w:val="95"/>
          <w:kern w:val="0"/>
          <w:sz w:val="32"/>
          <w:szCs w:val="32"/>
        </w:rPr>
        <w:t>报价参考实体名单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790"/>
        <w:gridCol w:w="2923"/>
        <w:gridCol w:w="2628"/>
      </w:tblGrid>
      <w:tr w:rsidR="00E01F0A" w14:paraId="6B44C8AC" w14:textId="77777777" w:rsidTr="00382029">
        <w:trPr>
          <w:trHeight w:val="623"/>
          <w:jc w:val="center"/>
        </w:trPr>
        <w:tc>
          <w:tcPr>
            <w:tcW w:w="583" w:type="pct"/>
            <w:vAlign w:val="center"/>
          </w:tcPr>
          <w:p w14:paraId="4F7B5AC3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1077" w:type="pct"/>
            <w:vAlign w:val="center"/>
          </w:tcPr>
          <w:p w14:paraId="4A55C6C7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行业</w:t>
            </w:r>
            <w:proofErr w:type="spellEnd"/>
          </w:p>
        </w:tc>
        <w:tc>
          <w:tcPr>
            <w:tcW w:w="1759" w:type="pct"/>
            <w:vAlign w:val="center"/>
          </w:tcPr>
          <w:p w14:paraId="57B79543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参考实体（全称</w:t>
            </w:r>
            <w:proofErr w:type="spellEnd"/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1581" w:type="pct"/>
            <w:vAlign w:val="center"/>
          </w:tcPr>
          <w:p w14:paraId="38E6046E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备注</w:t>
            </w:r>
            <w:proofErr w:type="spellEnd"/>
          </w:p>
        </w:tc>
      </w:tr>
      <w:tr w:rsidR="00E01F0A" w14:paraId="2BE77824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48D37116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077" w:type="pct"/>
            <w:vMerge w:val="restart"/>
            <w:vAlign w:val="center"/>
          </w:tcPr>
          <w:p w14:paraId="72A6238B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/>
                <w:sz w:val="32"/>
                <w:szCs w:val="32"/>
              </w:rPr>
              <w:t>综合</w:t>
            </w:r>
            <w:proofErr w:type="spellEnd"/>
          </w:p>
        </w:tc>
        <w:tc>
          <w:tcPr>
            <w:tcW w:w="1759" w:type="pct"/>
            <w:vAlign w:val="center"/>
          </w:tcPr>
          <w:p w14:paraId="6AAE816E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43A85591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46A3D5EF" w14:textId="77777777" w:rsidTr="00382029">
        <w:trPr>
          <w:trHeight w:val="570"/>
          <w:jc w:val="center"/>
        </w:trPr>
        <w:tc>
          <w:tcPr>
            <w:tcW w:w="583" w:type="pct"/>
            <w:vAlign w:val="center"/>
          </w:tcPr>
          <w:p w14:paraId="69F8B619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077" w:type="pct"/>
            <w:vMerge/>
            <w:vAlign w:val="center"/>
          </w:tcPr>
          <w:p w14:paraId="056EBFB1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04BC9E47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5310CD61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1183F532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1653078C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1077" w:type="pct"/>
            <w:vMerge/>
            <w:vAlign w:val="center"/>
          </w:tcPr>
          <w:p w14:paraId="0A55318C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015A775E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06A20AC6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7A6C7B10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0E624509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1077" w:type="pct"/>
            <w:vMerge/>
            <w:vAlign w:val="center"/>
          </w:tcPr>
          <w:p w14:paraId="6AFF1183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564FB72C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4B32E448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45E55772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2EBA1E02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1077" w:type="pct"/>
            <w:vMerge/>
            <w:vAlign w:val="center"/>
          </w:tcPr>
          <w:p w14:paraId="351DFCAF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5A7383C3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1C92C6E7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7105CD8D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0A588DDA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…</w:t>
            </w:r>
          </w:p>
        </w:tc>
        <w:tc>
          <w:tcPr>
            <w:tcW w:w="1077" w:type="pct"/>
            <w:vMerge/>
            <w:vAlign w:val="center"/>
          </w:tcPr>
          <w:p w14:paraId="0246AB15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6C1DF1A9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53CCC09B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42D8A491" w14:textId="77777777" w:rsidTr="00382029">
        <w:trPr>
          <w:trHeight w:val="570"/>
          <w:jc w:val="center"/>
        </w:trPr>
        <w:tc>
          <w:tcPr>
            <w:tcW w:w="583" w:type="pct"/>
            <w:vAlign w:val="center"/>
          </w:tcPr>
          <w:p w14:paraId="06AB92DC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1077" w:type="pct"/>
            <w:vMerge w:val="restart"/>
            <w:vAlign w:val="center"/>
          </w:tcPr>
          <w:p w14:paraId="7F2DC67A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/>
                <w:sz w:val="32"/>
                <w:szCs w:val="32"/>
              </w:rPr>
              <w:t>产业</w:t>
            </w:r>
            <w:proofErr w:type="spellEnd"/>
          </w:p>
        </w:tc>
        <w:tc>
          <w:tcPr>
            <w:tcW w:w="1759" w:type="pct"/>
            <w:vAlign w:val="center"/>
          </w:tcPr>
          <w:p w14:paraId="1A243E3E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7B74972D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1B75C287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0C2E1509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1077" w:type="pct"/>
            <w:vMerge/>
            <w:vAlign w:val="center"/>
          </w:tcPr>
          <w:p w14:paraId="5EE9C340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48F444F1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5E05B175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2226D186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0FB47389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1077" w:type="pct"/>
            <w:vMerge/>
            <w:vAlign w:val="center"/>
          </w:tcPr>
          <w:p w14:paraId="18C114FB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424E9C3A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5CCC3C01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0CF1BFA8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4640CF61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1077" w:type="pct"/>
            <w:vMerge/>
            <w:vAlign w:val="center"/>
          </w:tcPr>
          <w:p w14:paraId="3F60A3F0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797E1702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7545AC59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13ED74C9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3152441C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1077" w:type="pct"/>
            <w:vMerge/>
            <w:vAlign w:val="center"/>
          </w:tcPr>
          <w:p w14:paraId="3C0BA2DD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2573D712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680E9EC2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01F0A" w14:paraId="3452DEF5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17A6039C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…</w:t>
            </w:r>
          </w:p>
        </w:tc>
        <w:tc>
          <w:tcPr>
            <w:tcW w:w="1077" w:type="pct"/>
            <w:vMerge/>
            <w:vAlign w:val="center"/>
          </w:tcPr>
          <w:p w14:paraId="56E5412D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34023C75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54D61790" w14:textId="77777777" w:rsidR="00E01F0A" w:rsidRDefault="00E01F0A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82029" w14:paraId="0578DFE3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6A402934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11</w:t>
            </w:r>
          </w:p>
        </w:tc>
        <w:tc>
          <w:tcPr>
            <w:tcW w:w="1077" w:type="pct"/>
            <w:vMerge w:val="restart"/>
            <w:vAlign w:val="center"/>
          </w:tcPr>
          <w:p w14:paraId="3A79A5AE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hint="eastAsia"/>
                <w:sz w:val="32"/>
                <w:szCs w:val="32"/>
              </w:rPr>
              <w:t>金融</w:t>
            </w:r>
            <w:r>
              <w:rPr>
                <w:rFonts w:ascii="仿宋" w:eastAsia="仿宋" w:hAnsi="仿宋"/>
                <w:sz w:val="32"/>
                <w:szCs w:val="32"/>
              </w:rPr>
              <w:t>业</w:t>
            </w:r>
            <w:proofErr w:type="spellEnd"/>
          </w:p>
        </w:tc>
        <w:tc>
          <w:tcPr>
            <w:tcW w:w="1759" w:type="pct"/>
            <w:vAlign w:val="center"/>
          </w:tcPr>
          <w:p w14:paraId="67D5CC5D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100E08EB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82029" w14:paraId="470DFD9F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0931CA01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1077" w:type="pct"/>
            <w:vMerge/>
            <w:vAlign w:val="center"/>
          </w:tcPr>
          <w:p w14:paraId="561F473A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08FC6520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55C02310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82029" w14:paraId="1CA113D8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7EC78A4F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13</w:t>
            </w:r>
          </w:p>
        </w:tc>
        <w:tc>
          <w:tcPr>
            <w:tcW w:w="1077" w:type="pct"/>
            <w:vMerge/>
            <w:vAlign w:val="center"/>
          </w:tcPr>
          <w:p w14:paraId="4811F8D4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7483A7DE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79CBDB18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82029" w14:paraId="01DA06F0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6A82FD23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14</w:t>
            </w:r>
          </w:p>
        </w:tc>
        <w:tc>
          <w:tcPr>
            <w:tcW w:w="1077" w:type="pct"/>
            <w:vMerge/>
            <w:vAlign w:val="center"/>
          </w:tcPr>
          <w:p w14:paraId="3E362658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3E69D6C2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7D60B3AE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82029" w14:paraId="5AEE2144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2448C7E2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15</w:t>
            </w:r>
          </w:p>
        </w:tc>
        <w:tc>
          <w:tcPr>
            <w:tcW w:w="1077" w:type="pct"/>
            <w:vMerge/>
            <w:vAlign w:val="center"/>
          </w:tcPr>
          <w:p w14:paraId="1728E067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16359BD9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21A891CD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82029" w14:paraId="729C8495" w14:textId="77777777" w:rsidTr="00382029">
        <w:trPr>
          <w:trHeight w:val="565"/>
          <w:jc w:val="center"/>
        </w:trPr>
        <w:tc>
          <w:tcPr>
            <w:tcW w:w="583" w:type="pct"/>
            <w:vAlign w:val="center"/>
          </w:tcPr>
          <w:p w14:paraId="7C7F0597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…</w:t>
            </w:r>
          </w:p>
        </w:tc>
        <w:tc>
          <w:tcPr>
            <w:tcW w:w="1077" w:type="pct"/>
            <w:vMerge/>
            <w:vAlign w:val="center"/>
          </w:tcPr>
          <w:p w14:paraId="30067488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59" w:type="pct"/>
            <w:vAlign w:val="center"/>
          </w:tcPr>
          <w:p w14:paraId="02B156DB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81" w:type="pct"/>
            <w:vAlign w:val="center"/>
          </w:tcPr>
          <w:p w14:paraId="685DD40A" w14:textId="77777777" w:rsidR="00382029" w:rsidRDefault="00382029" w:rsidP="00FC1030">
            <w:pPr>
              <w:overflowPunct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7997501F" w14:textId="77777777" w:rsidR="00E01F0A" w:rsidRDefault="00E01F0A" w:rsidP="00E01F0A">
      <w:pPr>
        <w:overflowPunct w:val="0"/>
        <w:autoSpaceDE w:val="0"/>
        <w:autoSpaceDN w:val="0"/>
        <w:spacing w:before="2"/>
        <w:jc w:val="left"/>
        <w:rPr>
          <w:rFonts w:ascii="仿宋_GB2312" w:eastAsia="仿宋_GB2312" w:hAnsi="宋体"/>
          <w:kern w:val="0"/>
          <w:sz w:val="32"/>
          <w:szCs w:val="32"/>
        </w:rPr>
      </w:pPr>
    </w:p>
    <w:p w14:paraId="3CE9A92D" w14:textId="77777777" w:rsidR="00E01F0A" w:rsidRDefault="00E01F0A" w:rsidP="00E01F0A">
      <w:pPr>
        <w:overflowPunct w:val="0"/>
        <w:autoSpaceDE w:val="0"/>
        <w:autoSpaceDN w:val="0"/>
        <w:spacing w:before="2"/>
        <w:jc w:val="left"/>
        <w:rPr>
          <w:rFonts w:ascii="仿宋_GB2312" w:eastAsia="仿宋_GB2312" w:hAnsi="宋体"/>
          <w:kern w:val="0"/>
          <w:sz w:val="32"/>
          <w:szCs w:val="32"/>
        </w:rPr>
      </w:pPr>
    </w:p>
    <w:p w14:paraId="6B0BFD2F" w14:textId="77777777" w:rsidR="00E01F0A" w:rsidRDefault="00E01F0A" w:rsidP="00E01F0A">
      <w:pPr>
        <w:overflowPunct w:val="0"/>
        <w:autoSpaceDE w:val="0"/>
        <w:autoSpaceDN w:val="0"/>
        <w:spacing w:before="61" w:line="348" w:lineRule="auto"/>
        <w:ind w:right="600"/>
        <w:jc w:val="righ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机构公章</w:t>
      </w:r>
      <w:bookmarkStart w:id="0" w:name="OLE_LINK10"/>
      <w:r>
        <w:rPr>
          <w:rFonts w:ascii="仿宋_GB2312" w:eastAsia="仿宋_GB2312" w:hAnsi="宋体" w:hint="eastAsia"/>
          <w:kern w:val="0"/>
          <w:sz w:val="32"/>
          <w:szCs w:val="32"/>
        </w:rPr>
        <w:t>或业务授权章</w:t>
      </w:r>
      <w:bookmarkEnd w:id="0"/>
      <w:r>
        <w:rPr>
          <w:rFonts w:ascii="仿宋_GB2312" w:eastAsia="仿宋_GB2312" w:hAnsi="宋体" w:hint="eastAsia"/>
          <w:kern w:val="0"/>
          <w:sz w:val="32"/>
          <w:szCs w:val="32"/>
        </w:rPr>
        <w:t>：</w:t>
      </w:r>
    </w:p>
    <w:p w14:paraId="12FAC7B7" w14:textId="0B4ED044" w:rsidR="00E01F0A" w:rsidRDefault="00E01F0A" w:rsidP="004A6E79">
      <w:pPr>
        <w:overflowPunct w:val="0"/>
        <w:autoSpaceDE w:val="0"/>
        <w:autoSpaceDN w:val="0"/>
        <w:spacing w:before="61" w:line="348" w:lineRule="auto"/>
        <w:ind w:right="600"/>
        <w:jc w:val="right"/>
        <w:rPr>
          <w:rFonts w:ascii="仿宋_GB2312" w:eastAsia="仿宋_GB2312" w:hAnsi="Times New Roman" w:cs="Times New Roman"/>
          <w:color w:val="FF0000"/>
          <w:szCs w:val="21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申</w:t>
      </w:r>
      <w:r>
        <w:rPr>
          <w:rFonts w:ascii="仿宋_GB2312" w:eastAsia="仿宋_GB2312" w:hAnsi="宋体"/>
          <w:kern w:val="0"/>
          <w:sz w:val="32"/>
          <w:szCs w:val="32"/>
        </w:rPr>
        <w:t>请日期：</w:t>
      </w:r>
    </w:p>
    <w:sectPr w:rsidR="00E01F0A">
      <w:footerReference w:type="default" r:id="rId6"/>
      <w:pgSz w:w="11920" w:h="16840"/>
      <w:pgMar w:top="1440" w:right="1800" w:bottom="1440" w:left="1800" w:header="0" w:footer="100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3CF3" w14:textId="77777777" w:rsidR="00152CC8" w:rsidRDefault="00152CC8" w:rsidP="00152CC8">
      <w:r>
        <w:separator/>
      </w:r>
    </w:p>
  </w:endnote>
  <w:endnote w:type="continuationSeparator" w:id="0">
    <w:p w14:paraId="4CC08777" w14:textId="77777777" w:rsidR="00152CC8" w:rsidRDefault="00152CC8" w:rsidP="0015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977884"/>
      <w:docPartObj>
        <w:docPartGallery w:val="Page Numbers (Bottom of Page)"/>
        <w:docPartUnique/>
      </w:docPartObj>
    </w:sdtPr>
    <w:sdtEndPr/>
    <w:sdtContent>
      <w:p w14:paraId="66625F50" w14:textId="0897D63D" w:rsidR="00152CC8" w:rsidRDefault="0015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24EB33" w14:textId="77777777" w:rsidR="00152CC8" w:rsidRDefault="00152C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1E60" w14:textId="77777777" w:rsidR="00152CC8" w:rsidRDefault="00152CC8" w:rsidP="00152CC8">
      <w:r>
        <w:separator/>
      </w:r>
    </w:p>
  </w:footnote>
  <w:footnote w:type="continuationSeparator" w:id="0">
    <w:p w14:paraId="163CDDDC" w14:textId="77777777" w:rsidR="00152CC8" w:rsidRDefault="00152CC8" w:rsidP="0015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0A"/>
    <w:rsid w:val="00152CC8"/>
    <w:rsid w:val="00382029"/>
    <w:rsid w:val="004A6E79"/>
    <w:rsid w:val="00DE5F3C"/>
    <w:rsid w:val="00E0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F9AC"/>
  <w15:chartTrackingRefBased/>
  <w15:docId w15:val="{BDA6E99E-B13E-44DF-AC82-53B86633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F0A"/>
    <w:pPr>
      <w:widowControl w:val="0"/>
      <w:jc w:val="both"/>
    </w:pPr>
    <w:rPr>
      <w:rFonts w:ascii="等线" w:eastAsia="等线" w:hAnsi="等线" w:cs="宋体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E01F0A"/>
    <w:pPr>
      <w:widowControl w:val="0"/>
      <w:autoSpaceDE w:val="0"/>
      <w:autoSpaceDN w:val="0"/>
    </w:pPr>
    <w:rPr>
      <w:rFonts w:ascii="等线" w:eastAsia="等线" w:hAnsi="等线" w:cs="宋体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网格型3"/>
    <w:basedOn w:val="a1"/>
    <w:uiPriority w:val="59"/>
    <w:rsid w:val="00E01F0A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15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CC8"/>
    <w:rPr>
      <w:rFonts w:ascii="等线" w:eastAsia="等线" w:hAnsi="等线" w:cs="宋体"/>
      <w:sz w:val="18"/>
      <w:szCs w:val="18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152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CC8"/>
    <w:rPr>
      <w:rFonts w:ascii="等线" w:eastAsia="等线" w:hAnsi="等线" w:cs="宋体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潘佳琪</dc:creator>
  <cp:keywords/>
  <dc:description/>
  <cp:lastModifiedBy>潘佳琪</cp:lastModifiedBy>
  <cp:revision>4</cp:revision>
  <dcterms:created xsi:type="dcterms:W3CDTF">2025-08-04T06:40:00Z</dcterms:created>
  <dcterms:modified xsi:type="dcterms:W3CDTF">2025-08-04T06:47:00Z</dcterms:modified>
</cp:coreProperties>
</file>